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90" w:rsidRDefault="00B76C90">
      <w:pPr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</w:p>
    <w:p w:rsidR="00B76C90" w:rsidRDefault="00FE4AB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COUNTY: 36</w:t>
      </w:r>
      <w:r>
        <w:rPr>
          <w:rFonts w:ascii="Arial" w:eastAsia="Arial" w:hAnsi="Arial" w:cs="Arial"/>
          <w:sz w:val="22"/>
          <w:szCs w:val="22"/>
        </w:rPr>
        <w:tab/>
        <w:t xml:space="preserve"> DISTRICT: 8274</w:t>
      </w:r>
      <w:r>
        <w:rPr>
          <w:rFonts w:ascii="Arial" w:eastAsia="Arial" w:hAnsi="Arial" w:cs="Arial"/>
          <w:sz w:val="22"/>
          <w:szCs w:val="22"/>
        </w:rPr>
        <w:tab/>
        <w:t xml:space="preserve">SCHOOL: 001   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#of Days     #of staff Days</w:t>
      </w:r>
    </w:p>
    <w:p w:rsidR="00B76C90" w:rsidRDefault="00FE4AB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School Year 2024-2025</w:t>
      </w:r>
    </w:p>
    <w:p w:rsidR="00B76C90" w:rsidRDefault="00B76C90">
      <w:pPr>
        <w:tabs>
          <w:tab w:val="left" w:pos="4860"/>
        </w:tabs>
        <w:spacing w:line="30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29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5436"/>
      </w:tblGrid>
      <w:tr w:rsidR="00B76C90">
        <w:trPr>
          <w:trHeight w:val="437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</w:t>
            </w:r>
          </w:p>
        </w:tc>
      </w:tr>
      <w:tr w:rsidR="00B76C90">
        <w:trPr>
          <w:trHeight w:val="437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September 3rd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 School, Staff PD 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September 4th</w:t>
            </w:r>
          </w:p>
        </w:tc>
        <w:tc>
          <w:tcPr>
            <w:tcW w:w="5436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1st Day for students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19                  20</w:t>
            </w:r>
          </w:p>
        </w:tc>
      </w:tr>
      <w:tr w:rsidR="00B76C90">
        <w:tc>
          <w:tcPr>
            <w:tcW w:w="4860" w:type="dxa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October 8th  </w:t>
            </w:r>
          </w:p>
        </w:tc>
        <w:tc>
          <w:tcPr>
            <w:tcW w:w="5436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Back-to School Night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October 14th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School Professional Day</w:t>
            </w:r>
          </w:p>
        </w:tc>
      </w:tr>
      <w:tr w:rsidR="00B76C90">
        <w:trPr>
          <w:trHeight w:val="346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22                  23 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B7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November 15</w:t>
            </w:r>
          </w:p>
        </w:tc>
        <w:tc>
          <w:tcPr>
            <w:tcW w:w="5436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No School Professional Day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November 27                                  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Early Dismissal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November 28-29</w:t>
            </w:r>
          </w:p>
        </w:tc>
        <w:tc>
          <w:tcPr>
            <w:tcW w:w="5436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Thanksgiving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18                 19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December 20</w:t>
            </w:r>
          </w:p>
        </w:tc>
        <w:tc>
          <w:tcPr>
            <w:tcW w:w="5436" w:type="dxa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Early Dismissal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December 23-Jan 1</w:t>
            </w:r>
          </w:p>
        </w:tc>
        <w:tc>
          <w:tcPr>
            <w:tcW w:w="5436" w:type="dxa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Winter Recess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15                  15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Jan 2</w:t>
            </w:r>
          </w:p>
        </w:tc>
        <w:tc>
          <w:tcPr>
            <w:tcW w:w="5436" w:type="dxa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School  Resumes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Jan 20</w:t>
            </w:r>
          </w:p>
        </w:tc>
        <w:tc>
          <w:tcPr>
            <w:tcW w:w="5436" w:type="dxa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MLK  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21                  21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February 14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School (Possible make up day)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February 17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Presidents’ Day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18                   18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March 13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Professional Day 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March 15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ASAH Region II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18                    20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April 18th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Friday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April 21-23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Spring Recess 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April 24-25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 School (Possible make up)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16                  16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May 23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School (Possible make-up day)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May 26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Memorial Day No School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20                  20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June 19th</w:t>
            </w:r>
          </w:p>
        </w:tc>
        <w:tc>
          <w:tcPr>
            <w:tcW w:w="5436" w:type="dxa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Juneteenth no School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June 24</w:t>
            </w:r>
          </w:p>
        </w:tc>
        <w:tc>
          <w:tcPr>
            <w:tcW w:w="5436" w:type="dxa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Last Day for Students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June 26</w:t>
            </w:r>
          </w:p>
        </w:tc>
        <w:tc>
          <w:tcPr>
            <w:tcW w:w="5436" w:type="dxa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Last Day for Staff</w:t>
            </w:r>
          </w:p>
        </w:tc>
      </w:tr>
      <w:tr w:rsidR="00B76C90">
        <w:trPr>
          <w:trHeight w:val="270"/>
        </w:trPr>
        <w:tc>
          <w:tcPr>
            <w:tcW w:w="4860" w:type="dxa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16                18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436" w:type="dxa"/>
            <w:shd w:val="clear" w:color="auto" w:fill="F2F2F2"/>
          </w:tcPr>
          <w:p w:rsidR="00B76C90" w:rsidRDefault="00FE4AB9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                                        183              190</w:t>
            </w: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6C90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B76C90" w:rsidRDefault="00B76C90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76C90" w:rsidRDefault="00B76C90">
      <w:pPr>
        <w:tabs>
          <w:tab w:val="left" w:pos="4320"/>
        </w:tabs>
        <w:rPr>
          <w:rFonts w:ascii="Arial" w:eastAsia="Arial" w:hAnsi="Arial" w:cs="Arial"/>
        </w:rPr>
      </w:pPr>
    </w:p>
    <w:sectPr w:rsidR="00B7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48" w:right="1080" w:bottom="144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B9" w:rsidRDefault="00FE4AB9">
      <w:r>
        <w:separator/>
      </w:r>
    </w:p>
  </w:endnote>
  <w:endnote w:type="continuationSeparator" w:id="0">
    <w:p w:rsidR="00FE4AB9" w:rsidRDefault="00FE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90" w:rsidRDefault="00B76C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90" w:rsidRDefault="00B76C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90" w:rsidRDefault="00FE4A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808080"/>
        <w:sz w:val="18"/>
        <w:szCs w:val="18"/>
      </w:rPr>
    </w:pPr>
    <w:bookmarkStart w:id="1" w:name="_heading=h.gjdgxs" w:colFirst="0" w:colLast="0"/>
    <w:bookmarkEnd w:id="1"/>
    <w:r>
      <w:rPr>
        <w:rFonts w:ascii="Arial" w:eastAsia="Arial" w:hAnsi="Arial" w:cs="Arial"/>
        <w:color w:val="808080"/>
        <w:sz w:val="18"/>
        <w:szCs w:val="18"/>
      </w:rPr>
      <w:t>The Matheny School  |  School Calendar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B9" w:rsidRDefault="00FE4AB9">
      <w:r>
        <w:separator/>
      </w:r>
    </w:p>
  </w:footnote>
  <w:footnote w:type="continuationSeparator" w:id="0">
    <w:p w:rsidR="00FE4AB9" w:rsidRDefault="00FE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90" w:rsidRDefault="00B76C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90" w:rsidRDefault="00B76C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90" w:rsidRDefault="00FE4A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080"/>
      <w:rPr>
        <w:color w:val="000000"/>
      </w:rPr>
    </w:pPr>
    <w:r>
      <w:rPr>
        <w:noProof/>
        <w:color w:val="000000"/>
      </w:rPr>
      <w:drawing>
        <wp:inline distT="0" distB="0" distL="0" distR="0">
          <wp:extent cx="7782122" cy="1040581"/>
          <wp:effectExtent l="0" t="0" r="0" b="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122" cy="1040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90"/>
    <w:rsid w:val="007C3E8C"/>
    <w:rsid w:val="00857CD2"/>
    <w:rsid w:val="00B76C9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82644-D78F-47B0-84DB-ECB84F6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5A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7F4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45AD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F4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45AD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7F45AD"/>
  </w:style>
  <w:style w:type="paragraph" w:styleId="BalloonText">
    <w:name w:val="Balloon Text"/>
    <w:basedOn w:val="Normal"/>
    <w:link w:val="BalloonTextChar"/>
    <w:uiPriority w:val="99"/>
    <w:semiHidden/>
    <w:unhideWhenUsed/>
    <w:rsid w:val="005A48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F0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A3FA6"/>
    <w:pPr>
      <w:ind w:left="720"/>
      <w:contextualSpacing/>
    </w:pPr>
  </w:style>
  <w:style w:type="table" w:styleId="TableGrid">
    <w:name w:val="Table Grid"/>
    <w:basedOn w:val="TableNormal"/>
    <w:uiPriority w:val="59"/>
    <w:rsid w:val="003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St0AxnlSAMDVGpQwsGjXsx5BQ==">CgMxLjAyCGguZ2pkZ3hzOAByITFhMlZvM2w1OGxrN1VtOXhHTDRjcXNFNlppMzhOSXpvVg==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Matheny Medical and Educational Center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Lodise</dc:creator>
  <cp:lastModifiedBy>DSADM</cp:lastModifiedBy>
  <cp:revision>2</cp:revision>
  <dcterms:created xsi:type="dcterms:W3CDTF">2024-06-07T20:40:00Z</dcterms:created>
  <dcterms:modified xsi:type="dcterms:W3CDTF">2024-06-07T20:40:00Z</dcterms:modified>
</cp:coreProperties>
</file>